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07" w:rsidRPr="00677135" w:rsidRDefault="00BB3207" w:rsidP="00BB3207">
      <w:pPr>
        <w:pStyle w:val="Cmsor3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"B" TÍPUSÚ PÁLYÁZATI KIÍRÁS</w:t>
      </w:r>
    </w:p>
    <w:p w:rsidR="00BB3207" w:rsidRPr="00677135" w:rsidRDefault="00BB3207" w:rsidP="00BB3207">
      <w:pPr>
        <w:jc w:val="center"/>
        <w:rPr>
          <w:rFonts w:ascii="Arial" w:hAnsi="Arial" w:cs="Arial"/>
          <w:sz w:val="28"/>
          <w:szCs w:val="28"/>
        </w:rPr>
      </w:pPr>
    </w:p>
    <w:p w:rsidR="00BB3207" w:rsidRPr="00677135" w:rsidRDefault="00B17A08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Zselickisfalud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 xml:space="preserve"> Község Önkormányzata az Innovációs és Technológiai Minisztériummal 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együttműködve, az 51/2007. (III. 26.) Kormányrendele</w:t>
      </w:r>
      <w:r w:rsidR="008201BF">
        <w:rPr>
          <w:rFonts w:ascii="Arial" w:hAnsi="Arial" w:cs="Arial"/>
          <w:b/>
          <w:bCs/>
          <w:sz w:val="28"/>
          <w:szCs w:val="28"/>
        </w:rPr>
        <w:t>t alapján</w:t>
      </w:r>
      <w:r w:rsidR="008201BF">
        <w:rPr>
          <w:rFonts w:ascii="Arial" w:hAnsi="Arial" w:cs="Arial"/>
          <w:b/>
          <w:bCs/>
          <w:sz w:val="28"/>
          <w:szCs w:val="28"/>
        </w:rPr>
        <w:br/>
        <w:t xml:space="preserve"> ezennel kiírja a 2022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. évre 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 Bursa Hungarica Felsőoktatási Önkormányzati Ösztöndíjpályázatot</w:t>
      </w:r>
    </w:p>
    <w:p w:rsidR="00F16B76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felsőoktatási tanulmányokat 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 xml:space="preserve">kezdeni </w:t>
      </w:r>
      <w:r w:rsidRPr="00677135">
        <w:rPr>
          <w:rFonts w:ascii="Arial" w:hAnsi="Arial" w:cs="Arial"/>
          <w:b/>
          <w:bCs/>
          <w:sz w:val="28"/>
          <w:szCs w:val="28"/>
        </w:rPr>
        <w:t>kívánó fiatalok számára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Az ösztöndíjpályázatra azok </w:t>
      </w:r>
      <w:r w:rsidRPr="00677135">
        <w:rPr>
          <w:rFonts w:ascii="Arial" w:hAnsi="Arial" w:cs="Arial"/>
          <w:b/>
          <w:bCs/>
          <w:sz w:val="28"/>
          <w:szCs w:val="28"/>
        </w:rPr>
        <w:t>a települési önkormányzat területén lakóhellyel rendelkező, hátrányos szociális helyzetű fiatalok</w:t>
      </w:r>
      <w:r w:rsidRPr="00677135">
        <w:rPr>
          <w:rFonts w:ascii="Arial" w:hAnsi="Arial" w:cs="Arial"/>
          <w:sz w:val="28"/>
          <w:szCs w:val="28"/>
        </w:rPr>
        <w:t xml:space="preserve"> jelentkezhetnek, akik:</w:t>
      </w:r>
    </w:p>
    <w:p w:rsidR="00BB3207" w:rsidRPr="00677135" w:rsidRDefault="008201BF" w:rsidP="0067713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a) a 2021/2022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>. tanévben utolsó éves, érettségi előtt álló középiskolások;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v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>agy</w:t>
      </w:r>
    </w:p>
    <w:p w:rsidR="00BB3207" w:rsidRPr="00677135" w:rsidRDefault="00BB3207" w:rsidP="00BB3207">
      <w:pPr>
        <w:pStyle w:val="Szvegtrzs3"/>
        <w:spacing w:before="120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b) felsőfokú végzettséggel nem rendelkező, felsőoktatási intézménybe még felvételt nem nyert érettségizettek;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és </w:t>
      </w:r>
      <w:r w:rsidRPr="00677135">
        <w:rPr>
          <w:rFonts w:ascii="Arial" w:hAnsi="Arial" w:cs="Arial"/>
          <w:bCs/>
          <w:sz w:val="28"/>
          <w:szCs w:val="28"/>
        </w:rPr>
        <w:t>a</w:t>
      </w:r>
      <w:r w:rsidR="008201BF">
        <w:rPr>
          <w:rFonts w:ascii="Arial" w:hAnsi="Arial" w:cs="Arial"/>
          <w:b/>
          <w:bCs/>
          <w:sz w:val="28"/>
          <w:szCs w:val="28"/>
        </w:rPr>
        <w:t xml:space="preserve"> 2022/2023</w:t>
      </w:r>
      <w:r w:rsidRPr="00677135">
        <w:rPr>
          <w:rFonts w:ascii="Arial" w:hAnsi="Arial" w:cs="Arial"/>
          <w:b/>
          <w:bCs/>
          <w:sz w:val="28"/>
          <w:szCs w:val="28"/>
        </w:rPr>
        <w:t>. tanévtől kezdődően</w:t>
      </w:r>
      <w:r w:rsidRPr="00677135">
        <w:rPr>
          <w:rFonts w:ascii="Arial" w:hAnsi="Arial" w:cs="Arial"/>
          <w:sz w:val="28"/>
          <w:szCs w:val="28"/>
        </w:rPr>
        <w:t xml:space="preserve"> felsőoktatási intézmény keretében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teljes idejű (nappali munkarend</w:t>
      </w:r>
      <w:r w:rsidRPr="00677135">
        <w:rPr>
          <w:rFonts w:ascii="Arial" w:hAnsi="Arial" w:cs="Arial"/>
          <w:snapToGrid w:val="0"/>
          <w:sz w:val="28"/>
          <w:szCs w:val="28"/>
        </w:rPr>
        <w:t>) alapfokozatot és szakképzettséget eredményező alapképzésben, osztatlan képzésben vagy felsőoktatási</w:t>
      </w:r>
      <w:r w:rsidRPr="00677135">
        <w:rPr>
          <w:rFonts w:ascii="Arial" w:hAnsi="Arial" w:cs="Arial"/>
          <w:snapToGrid w:val="0"/>
          <w:color w:val="FF0000"/>
          <w:sz w:val="28"/>
          <w:szCs w:val="28"/>
        </w:rPr>
        <w:t xml:space="preserve"> </w:t>
      </w:r>
      <w:r w:rsidRPr="00677135">
        <w:rPr>
          <w:rFonts w:ascii="Arial" w:hAnsi="Arial" w:cs="Arial"/>
          <w:snapToGrid w:val="0"/>
          <w:sz w:val="28"/>
          <w:szCs w:val="28"/>
        </w:rPr>
        <w:t>szakképzésben kívánnak részt</w:t>
      </w:r>
      <w:r w:rsidRPr="00677135">
        <w:rPr>
          <w:rFonts w:ascii="Arial" w:hAnsi="Arial" w:cs="Arial"/>
          <w:sz w:val="28"/>
          <w:szCs w:val="28"/>
        </w:rPr>
        <w:t xml:space="preserve"> venni. 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A pályázók közül csak azok részesülhetnek ösztöndíjban, akik </w:t>
      </w:r>
      <w:r w:rsidR="008201BF">
        <w:rPr>
          <w:rFonts w:ascii="Arial" w:hAnsi="Arial" w:cs="Arial"/>
          <w:b/>
          <w:bCs/>
          <w:sz w:val="28"/>
          <w:szCs w:val="28"/>
          <w:u w:val="single"/>
        </w:rPr>
        <w:t>a 2022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. évi felsőoktatási felvételi eljárásban először nyernek felvételt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 felsőoktatási inté</w:t>
      </w:r>
      <w:r w:rsidR="008201BF">
        <w:rPr>
          <w:rFonts w:ascii="Arial" w:hAnsi="Arial" w:cs="Arial"/>
          <w:b/>
          <w:bCs/>
          <w:sz w:val="28"/>
          <w:szCs w:val="28"/>
        </w:rPr>
        <w:t>zménybe és tanulmányaikat a 2022/2023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. tanévben 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ténylegesen megkezdik</w:t>
      </w:r>
      <w:r w:rsidRPr="00677135">
        <w:rPr>
          <w:rFonts w:ascii="Arial" w:hAnsi="Arial" w:cs="Arial"/>
          <w:sz w:val="28"/>
          <w:szCs w:val="28"/>
          <w:u w:val="single"/>
        </w:rPr>
        <w:t>.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napToGrid w:val="0"/>
          <w:sz w:val="28"/>
          <w:szCs w:val="28"/>
        </w:rPr>
        <w:t>A pályázat benyújtásának módja és határideje</w:t>
      </w:r>
      <w:r w:rsidR="00E8436A" w:rsidRPr="00677135">
        <w:rPr>
          <w:rFonts w:ascii="Arial" w:hAnsi="Arial" w:cs="Arial"/>
          <w:snapToGrid w:val="0"/>
          <w:sz w:val="28"/>
          <w:szCs w:val="28"/>
        </w:rPr>
        <w:t>: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 pályázatbeadáshoz a Bursa Hungarica Elektronikus Pályázatkezelési és Együttműködési Rendszerben (a továbbiakban: EPER-Bursa rendszer) egyszeri pályázói regisztráció szükséges, melynek elérése: 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</w:p>
    <w:p w:rsidR="00BB3207" w:rsidRPr="00677135" w:rsidRDefault="005A10C5" w:rsidP="00BB3207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="00BB3207" w:rsidRPr="00677135">
          <w:rPr>
            <w:rStyle w:val="Hiperhivatkozs"/>
            <w:rFonts w:ascii="Arial" w:hAnsi="Arial" w:cs="Arial"/>
            <w:sz w:val="28"/>
            <w:szCs w:val="28"/>
          </w:rPr>
          <w:t>https://bursa.emet.hu/paly/palybelep.aspx</w:t>
        </w:r>
      </w:hyperlink>
      <w:r w:rsidR="00BB3207" w:rsidRPr="00677135">
        <w:rPr>
          <w:rFonts w:ascii="Arial" w:hAnsi="Arial" w:cs="Arial"/>
          <w:sz w:val="28"/>
          <w:szCs w:val="28"/>
        </w:rPr>
        <w:t xml:space="preserve"> </w:t>
      </w:r>
    </w:p>
    <w:p w:rsidR="00BB3207" w:rsidRPr="00677135" w:rsidRDefault="00BB3207" w:rsidP="00BB3207">
      <w:pPr>
        <w:jc w:val="center"/>
        <w:rPr>
          <w:rFonts w:ascii="Arial" w:hAnsi="Arial" w:cs="Arial"/>
          <w:sz w:val="28"/>
          <w:szCs w:val="28"/>
        </w:rPr>
      </w:pP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 pályázat rögzítésének és az önkormányzathoz történő benyújtásának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határideje: </w:t>
      </w:r>
      <w:r w:rsidR="008201BF">
        <w:rPr>
          <w:rFonts w:ascii="Arial" w:hAnsi="Arial" w:cs="Arial"/>
          <w:b/>
          <w:bCs/>
          <w:sz w:val="28"/>
          <w:szCs w:val="28"/>
          <w:u w:val="single"/>
        </w:rPr>
        <w:t>2021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. november 5.</w:t>
      </w:r>
    </w:p>
    <w:p w:rsidR="00BB3207" w:rsidRPr="00677135" w:rsidRDefault="00BB3207" w:rsidP="00BB3207">
      <w:pPr>
        <w:jc w:val="both"/>
        <w:rPr>
          <w:rFonts w:ascii="Arial" w:hAnsi="Arial" w:cs="Arial"/>
          <w:bCs/>
          <w:sz w:val="28"/>
          <w:szCs w:val="28"/>
          <w:u w:val="single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 xml:space="preserve">A pályázatot az EPER-Bursa rendszerben kitöltve, véglegesítve, onnan kinyomtatva, aláírva kizárólag a </w:t>
      </w:r>
      <w:r w:rsidR="00D800D2" w:rsidRPr="00677135">
        <w:rPr>
          <w:rFonts w:ascii="Arial" w:hAnsi="Arial" w:cs="Arial"/>
          <w:bCs/>
          <w:sz w:val="28"/>
          <w:szCs w:val="28"/>
        </w:rPr>
        <w:t>Simonfai Közös Önk</w:t>
      </w:r>
      <w:r w:rsidR="005920D6">
        <w:rPr>
          <w:rFonts w:ascii="Arial" w:hAnsi="Arial" w:cs="Arial"/>
          <w:bCs/>
          <w:sz w:val="28"/>
          <w:szCs w:val="28"/>
        </w:rPr>
        <w:t>ormányzati Hivatal</w:t>
      </w:r>
      <w:r w:rsidR="00B17A08">
        <w:rPr>
          <w:rFonts w:ascii="Arial" w:hAnsi="Arial" w:cs="Arial"/>
          <w:bCs/>
          <w:sz w:val="28"/>
          <w:szCs w:val="28"/>
        </w:rPr>
        <w:t xml:space="preserve"> Szennai Kirendeltségén</w:t>
      </w:r>
      <w:r w:rsidR="00D800D2" w:rsidRPr="00677135">
        <w:rPr>
          <w:rFonts w:ascii="Arial" w:hAnsi="Arial" w:cs="Arial"/>
          <w:bCs/>
          <w:sz w:val="28"/>
          <w:szCs w:val="28"/>
        </w:rPr>
        <w:t xml:space="preserve"> lehet benyújtani.</w:t>
      </w:r>
    </w:p>
    <w:p w:rsidR="00D800D2" w:rsidRPr="00677135" w:rsidRDefault="00D800D2" w:rsidP="00BB3207">
      <w:pPr>
        <w:jc w:val="both"/>
        <w:rPr>
          <w:rFonts w:ascii="Arial" w:hAnsi="Arial" w:cs="Arial"/>
          <w:bCs/>
          <w:sz w:val="28"/>
          <w:szCs w:val="28"/>
        </w:rPr>
      </w:pPr>
    </w:p>
    <w:p w:rsidR="00D800D2" w:rsidRPr="00677135" w:rsidRDefault="00D800D2" w:rsidP="00D800D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  <w:u w:val="single"/>
        </w:rPr>
        <w:t>A pályázat kötelező mellékletei:</w:t>
      </w:r>
    </w:p>
    <w:p w:rsidR="00D800D2" w:rsidRPr="00677135" w:rsidRDefault="00D800D2" w:rsidP="00D800D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D800D2" w:rsidRPr="00677135" w:rsidRDefault="00D800D2" w:rsidP="00D800D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1.</w:t>
      </w:r>
      <w:r w:rsidRPr="00677135">
        <w:rPr>
          <w:rFonts w:ascii="Arial" w:hAnsi="Arial" w:cs="Arial"/>
          <w:b/>
          <w:bCs/>
          <w:sz w:val="28"/>
          <w:szCs w:val="28"/>
        </w:rPr>
        <w:tab/>
        <w:t>Igazolás a pályázó és a pályázóval egy háztartásban élők egy főre jutó havi nettó jövedelméről.</w:t>
      </w:r>
    </w:p>
    <w:p w:rsidR="00D800D2" w:rsidRPr="00677135" w:rsidRDefault="00D800D2" w:rsidP="00D800D2">
      <w:pPr>
        <w:pStyle w:val="Szvegtrzs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2.</w:t>
      </w:r>
      <w:r w:rsidRPr="00677135">
        <w:rPr>
          <w:rFonts w:ascii="Arial" w:hAnsi="Arial" w:cs="Arial"/>
          <w:b/>
          <w:bCs/>
          <w:sz w:val="28"/>
          <w:szCs w:val="28"/>
        </w:rPr>
        <w:tab/>
      </w:r>
      <w:r w:rsidR="005F16F2" w:rsidRPr="00677135">
        <w:rPr>
          <w:rFonts w:ascii="Arial" w:hAnsi="Arial" w:cs="Arial"/>
          <w:b/>
          <w:bCs/>
          <w:sz w:val="28"/>
          <w:szCs w:val="28"/>
        </w:rPr>
        <w:t>Igazolás a pályázóval egy háztartásban élő személyekről</w:t>
      </w:r>
    </w:p>
    <w:p w:rsidR="00D800D2" w:rsidRPr="00677135" w:rsidRDefault="005F16F2" w:rsidP="00D800D2">
      <w:pPr>
        <w:pStyle w:val="Szvegtrzs"/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  <w:u w:val="single"/>
        </w:rPr>
        <w:t>A pályázat elbírálása:</w:t>
      </w:r>
    </w:p>
    <w:p w:rsidR="00D800D2" w:rsidRPr="00677135" w:rsidRDefault="00D800D2" w:rsidP="00D800D2">
      <w:pPr>
        <w:jc w:val="both"/>
        <w:rPr>
          <w:rFonts w:ascii="Arial" w:hAnsi="Arial" w:cs="Arial"/>
          <w:b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 beérkezett pályázatokat az illetékes települési önkormányzat bírálja el </w:t>
      </w:r>
      <w:r w:rsidR="008201BF">
        <w:rPr>
          <w:rFonts w:ascii="Arial" w:hAnsi="Arial" w:cs="Arial"/>
          <w:sz w:val="28"/>
          <w:szCs w:val="28"/>
        </w:rPr>
        <w:t>2021</w:t>
      </w:r>
      <w:r w:rsidR="00677135">
        <w:rPr>
          <w:rFonts w:ascii="Arial" w:hAnsi="Arial" w:cs="Arial"/>
          <w:sz w:val="28"/>
          <w:szCs w:val="28"/>
        </w:rPr>
        <w:t>. december 4-ig.</w:t>
      </w:r>
    </w:p>
    <w:p w:rsidR="00D800D2" w:rsidRPr="00677135" w:rsidRDefault="00D800D2" w:rsidP="00D800D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A pályázó az elbíráló szerv döntése ellen fellebbezéssel nem élhet,</w:t>
      </w:r>
      <w:r w:rsidRPr="00677135">
        <w:rPr>
          <w:sz w:val="28"/>
          <w:szCs w:val="28"/>
        </w:rPr>
        <w:t xml:space="preserve"> </w:t>
      </w:r>
      <w:r w:rsidRPr="00677135">
        <w:rPr>
          <w:rFonts w:ascii="Arial" w:hAnsi="Arial" w:cs="Arial"/>
          <w:sz w:val="28"/>
          <w:szCs w:val="28"/>
        </w:rPr>
        <w:t>a pályázati döntés ellen érdemben nincs helye jogorvoslatnak.</w:t>
      </w:r>
      <w:r w:rsidRPr="00677135">
        <w:rPr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bCs/>
          <w:color w:val="000000"/>
          <w:sz w:val="28"/>
          <w:szCs w:val="28"/>
        </w:rPr>
        <w:t xml:space="preserve">A támogatási döntéssel szemben kifogást eljárásjogi jogszabálysértésre történő hivatkozással, a döntésről szóló értesítés kézhezvételét követő 5 napon belül lehet benyújtani az illetékes önkormányzat jegyzőjénél. </w:t>
      </w:r>
      <w:r w:rsidRPr="00677135">
        <w:rPr>
          <w:rFonts w:ascii="Arial" w:hAnsi="Arial" w:cs="Arial"/>
          <w:color w:val="000000"/>
          <w:sz w:val="28"/>
          <w:szCs w:val="28"/>
        </w:rPr>
        <w:t>A felmerült kifogással kapcsolatban az önkormányzat jegyzőjének haladéktalanul értesítenie kell a Támogatáskezelőt.</w:t>
      </w:r>
    </w:p>
    <w:p w:rsidR="005F16F2" w:rsidRPr="00677135" w:rsidRDefault="005F16F2" w:rsidP="00D800D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5F16F2" w:rsidRPr="00677135" w:rsidRDefault="005F16F2" w:rsidP="005F16F2">
      <w:pPr>
        <w:jc w:val="both"/>
        <w:rPr>
          <w:rFonts w:ascii="Arial" w:hAnsi="Arial" w:cs="Arial"/>
          <w:b/>
          <w:sz w:val="28"/>
          <w:szCs w:val="28"/>
        </w:rPr>
      </w:pPr>
      <w:r w:rsidRPr="00677135">
        <w:rPr>
          <w:rFonts w:ascii="Arial" w:hAnsi="Arial" w:cs="Arial"/>
          <w:b/>
          <w:sz w:val="28"/>
          <w:szCs w:val="28"/>
        </w:rPr>
        <w:t>Értesítés a pályázati döntésről</w:t>
      </w:r>
    </w:p>
    <w:p w:rsidR="005F16F2" w:rsidRPr="00677135" w:rsidRDefault="005F16F2" w:rsidP="005F16F2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 xml:space="preserve">A települési önkormányzat a meghozott döntéséről és annak indokáról </w:t>
      </w:r>
      <w:r w:rsidR="008201BF">
        <w:rPr>
          <w:rFonts w:ascii="Arial" w:hAnsi="Arial" w:cs="Arial"/>
          <w:b/>
          <w:bCs/>
          <w:sz w:val="28"/>
          <w:szCs w:val="28"/>
        </w:rPr>
        <w:t>2021</w:t>
      </w:r>
      <w:r w:rsidRPr="00677135">
        <w:rPr>
          <w:rFonts w:ascii="Arial" w:hAnsi="Arial" w:cs="Arial"/>
          <w:b/>
          <w:bCs/>
          <w:sz w:val="28"/>
          <w:szCs w:val="28"/>
        </w:rPr>
        <w:t>. december 8-ig</w:t>
      </w:r>
      <w:r w:rsidRPr="00677135">
        <w:rPr>
          <w:rFonts w:ascii="Arial" w:hAnsi="Arial" w:cs="Arial"/>
          <w:bCs/>
          <w:sz w:val="28"/>
          <w:szCs w:val="28"/>
        </w:rPr>
        <w:t xml:space="preserve"> az EPER-Bursa rendszeren keresztül elektronikusan vagy postai úton küldött levélben értesíti a pályázókat.</w:t>
      </w:r>
    </w:p>
    <w:p w:rsidR="00AF219C" w:rsidRPr="00677135" w:rsidRDefault="00AF219C" w:rsidP="00AF219C">
      <w:pPr>
        <w:jc w:val="both"/>
        <w:rPr>
          <w:rFonts w:ascii="Arial" w:hAnsi="Arial" w:cs="Arial"/>
          <w:b/>
          <w:bCs/>
          <w:snapToGrid w:val="0"/>
          <w:sz w:val="28"/>
          <w:szCs w:val="28"/>
        </w:rPr>
      </w:pP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A pályázó</w:t>
      </w:r>
      <w:r w:rsidRPr="00677135">
        <w:rPr>
          <w:rFonts w:ascii="Arial" w:hAnsi="Arial" w:cs="Arial"/>
          <w:snapToGrid w:val="0"/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snapToGrid w:val="0"/>
          <w:sz w:val="28"/>
          <w:szCs w:val="28"/>
        </w:rPr>
        <w:t>a felsőoktatási intézmény felvételi döntésről szóló határozata vagy a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z Oktatási Hivatal</w:t>
      </w:r>
      <w:r w:rsidRPr="00677135">
        <w:rPr>
          <w:rFonts w:ascii="Arial" w:hAnsi="Arial" w:cs="Arial"/>
          <w:b/>
          <w:snapToGrid w:val="0"/>
          <w:sz w:val="28"/>
          <w:szCs w:val="28"/>
        </w:rPr>
        <w:t xml:space="preserve"> besorolási határozata</w:t>
      </w:r>
      <w:r w:rsidRPr="00677135">
        <w:rPr>
          <w:rFonts w:ascii="Arial" w:hAnsi="Arial" w:cs="Arial"/>
          <w:snapToGrid w:val="0"/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másolatának megküldésével kö</w:t>
      </w:r>
      <w:r w:rsidR="008201BF">
        <w:rPr>
          <w:rFonts w:ascii="Arial" w:hAnsi="Arial" w:cs="Arial"/>
          <w:b/>
          <w:bCs/>
          <w:snapToGrid w:val="0"/>
          <w:sz w:val="28"/>
          <w:szCs w:val="28"/>
        </w:rPr>
        <w:t>teles 2022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. augusztus 31-ig a 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Támogatáskezelő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részére bejelenteni, hogy a </w:t>
      </w:r>
      <w:r w:rsidR="008201BF">
        <w:rPr>
          <w:rFonts w:ascii="Arial" w:hAnsi="Arial" w:cs="Arial"/>
          <w:b/>
          <w:bCs/>
          <w:sz w:val="28"/>
          <w:szCs w:val="28"/>
        </w:rPr>
        <w:t>2022/2023</w:t>
      </w:r>
      <w:r w:rsidRPr="00677135">
        <w:rPr>
          <w:rFonts w:ascii="Arial" w:hAnsi="Arial" w:cs="Arial"/>
          <w:b/>
          <w:bCs/>
          <w:sz w:val="28"/>
          <w:szCs w:val="28"/>
        </w:rPr>
        <w:t>. tanévben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 melyik felsőoktatási intézményben kezdi meg tanulmányait. Továbbá a pályázó kötele</w:t>
      </w:r>
      <w:r w:rsidR="008201BF">
        <w:rPr>
          <w:rFonts w:ascii="Arial" w:hAnsi="Arial" w:cs="Arial"/>
          <w:b/>
          <w:bCs/>
          <w:snapToGrid w:val="0"/>
          <w:sz w:val="28"/>
          <w:szCs w:val="28"/>
        </w:rPr>
        <w:t>s nyilatkozni arról, hogy a 2022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. évi felsőoktatási felvételi évet megelőzően nyert-e felvételt felsőoktatási intézménybe. Az a pályázó, aki értesítési kötelezettségének nem tesz eleget, az ösztöndíj folyósításából és az ösztöndíjrendszer következő évi fordulójából kizárható.</w:t>
      </w:r>
    </w:p>
    <w:p w:rsidR="00D800D2" w:rsidRPr="00677135" w:rsidRDefault="00D800D2" w:rsidP="00D800D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Az ösztöndíj-folyósítás feltétele, hogy a támogatott pály</w:t>
      </w:r>
      <w:r w:rsidR="008201BF">
        <w:rPr>
          <w:rFonts w:ascii="Arial" w:hAnsi="Arial" w:cs="Arial"/>
          <w:b/>
          <w:bCs/>
          <w:sz w:val="28"/>
          <w:szCs w:val="28"/>
        </w:rPr>
        <w:t>ázó hallgatói jogviszonya a 2022</w:t>
      </w:r>
      <w:r w:rsidRPr="00677135">
        <w:rPr>
          <w:rFonts w:ascii="Arial" w:hAnsi="Arial" w:cs="Arial"/>
          <w:b/>
          <w:bCs/>
          <w:sz w:val="28"/>
          <w:szCs w:val="28"/>
        </w:rPr>
        <w:t>/202</w:t>
      </w:r>
      <w:r w:rsidR="008201BF">
        <w:rPr>
          <w:rFonts w:ascii="Arial" w:hAnsi="Arial" w:cs="Arial"/>
          <w:b/>
          <w:bCs/>
          <w:sz w:val="28"/>
          <w:szCs w:val="28"/>
        </w:rPr>
        <w:t>3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. tanév első félévében megfeleljen a pályázati kiírásnak. Amennyiben a támogatott pályázó hallgatói jogviszonya nem felel meg a pályázati kiírásnak, a támogatott az ösztöndíjra való jogosultságát elveszíti. </w:t>
      </w:r>
    </w:p>
    <w:p w:rsidR="00D800D2" w:rsidRPr="00677135" w:rsidRDefault="00D800D2" w:rsidP="00D800D2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Az ösztöndíj időtartama </w:t>
      </w:r>
      <w:r w:rsidRPr="00677135">
        <w:rPr>
          <w:rFonts w:ascii="Arial" w:hAnsi="Arial" w:cs="Arial"/>
          <w:bCs/>
          <w:sz w:val="28"/>
          <w:szCs w:val="28"/>
        </w:rPr>
        <w:t>3x10 hónap, azaz hat egymást követő tanulmányi félév:</w:t>
      </w:r>
      <w:r w:rsidRPr="00677135">
        <w:rPr>
          <w:rFonts w:ascii="Arial" w:hAnsi="Arial" w:cs="Arial"/>
          <w:sz w:val="28"/>
          <w:szCs w:val="28"/>
        </w:rPr>
        <w:t xml:space="preserve"> </w:t>
      </w:r>
    </w:p>
    <w:p w:rsidR="00D800D2" w:rsidRPr="00677135" w:rsidRDefault="008201BF" w:rsidP="00D800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2022/2023. tanév, a 2023</w:t>
      </w:r>
      <w:r w:rsidR="00D800D2" w:rsidRPr="00677135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2024. tanév és a 2024/2025</w:t>
      </w:r>
      <w:r w:rsidR="00D800D2" w:rsidRPr="00677135">
        <w:rPr>
          <w:rFonts w:ascii="Arial" w:hAnsi="Arial" w:cs="Arial"/>
          <w:sz w:val="28"/>
          <w:szCs w:val="28"/>
        </w:rPr>
        <w:t>. tanév.</w:t>
      </w:r>
    </w:p>
    <w:p w:rsidR="00D800D2" w:rsidRPr="00677135" w:rsidRDefault="00D800D2" w:rsidP="00D800D2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>Az ösztönd</w:t>
      </w:r>
      <w:r w:rsidR="008201BF">
        <w:rPr>
          <w:rFonts w:ascii="Arial" w:hAnsi="Arial" w:cs="Arial"/>
          <w:bCs/>
          <w:sz w:val="28"/>
          <w:szCs w:val="28"/>
        </w:rPr>
        <w:t>íj folyósításának kezdete a 2022/2023</w:t>
      </w:r>
      <w:r w:rsidRPr="00677135">
        <w:rPr>
          <w:rFonts w:ascii="Arial" w:hAnsi="Arial" w:cs="Arial"/>
          <w:bCs/>
          <w:sz w:val="28"/>
          <w:szCs w:val="28"/>
        </w:rPr>
        <w:t>. tanév első féléve.</w:t>
      </w:r>
    </w:p>
    <w:p w:rsidR="00AF219C" w:rsidRPr="00677135" w:rsidRDefault="00AF219C" w:rsidP="00D800D2">
      <w:pPr>
        <w:jc w:val="both"/>
        <w:rPr>
          <w:rFonts w:ascii="Arial" w:hAnsi="Arial" w:cs="Arial"/>
          <w:bCs/>
          <w:sz w:val="28"/>
          <w:szCs w:val="28"/>
        </w:rPr>
      </w:pPr>
    </w:p>
    <w:p w:rsidR="00677135" w:rsidRDefault="00677135" w:rsidP="00677135">
      <w:pPr>
        <w:pStyle w:val="Szvegtrzs"/>
        <w:rPr>
          <w:rFonts w:ascii="Arial" w:hAnsi="Arial" w:cs="Arial"/>
          <w:b/>
          <w:bCs/>
          <w:sz w:val="28"/>
          <w:szCs w:val="28"/>
        </w:rPr>
      </w:pPr>
    </w:p>
    <w:p w:rsidR="00D800D2" w:rsidRPr="00677135" w:rsidRDefault="00FD64E5" w:rsidP="00677135">
      <w:pPr>
        <w:pStyle w:val="Szvegtrzs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Szenna</w:t>
      </w:r>
      <w:r w:rsidR="008201BF">
        <w:rPr>
          <w:rFonts w:ascii="Arial" w:hAnsi="Arial" w:cs="Arial"/>
          <w:b/>
          <w:bCs/>
          <w:sz w:val="28"/>
          <w:szCs w:val="28"/>
        </w:rPr>
        <w:t>, 2021</w:t>
      </w:r>
      <w:r w:rsidR="005920D6">
        <w:rPr>
          <w:rFonts w:ascii="Arial" w:hAnsi="Arial" w:cs="Arial"/>
          <w:b/>
          <w:bCs/>
          <w:sz w:val="28"/>
          <w:szCs w:val="28"/>
        </w:rPr>
        <w:t>. október 5</w:t>
      </w:r>
      <w:r w:rsidR="00677135" w:rsidRPr="00677135">
        <w:rPr>
          <w:rFonts w:ascii="Arial" w:hAnsi="Arial" w:cs="Arial"/>
          <w:b/>
          <w:bCs/>
          <w:sz w:val="28"/>
          <w:szCs w:val="28"/>
        </w:rPr>
        <w:t>.</w:t>
      </w:r>
      <w:r w:rsidR="00AF219C" w:rsidRPr="00677135">
        <w:rPr>
          <w:rFonts w:ascii="Arial" w:hAnsi="Arial" w:cs="Arial"/>
          <w:b/>
          <w:bCs/>
          <w:sz w:val="28"/>
          <w:szCs w:val="28"/>
        </w:rPr>
        <w:tab/>
        <w:t xml:space="preserve">        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</w:t>
      </w:r>
      <w:r w:rsidR="00426393">
        <w:rPr>
          <w:rFonts w:ascii="Arial" w:hAnsi="Arial" w:cs="Arial"/>
          <w:b/>
          <w:bCs/>
          <w:sz w:val="28"/>
          <w:szCs w:val="28"/>
        </w:rPr>
        <w:t xml:space="preserve"> 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</w:t>
      </w:r>
      <w:r w:rsidR="005920D6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F91D57">
        <w:rPr>
          <w:rFonts w:ascii="Arial" w:hAnsi="Arial" w:cs="Arial"/>
          <w:b/>
          <w:bCs/>
          <w:sz w:val="28"/>
          <w:szCs w:val="28"/>
        </w:rPr>
        <w:t>Horváth Tibor</w:t>
      </w:r>
      <w:bookmarkStart w:id="0" w:name="_GoBack"/>
      <w:bookmarkEnd w:id="0"/>
    </w:p>
    <w:p w:rsidR="00BB3207" w:rsidRPr="00677135" w:rsidRDefault="00AF219C" w:rsidP="00677135">
      <w:pPr>
        <w:tabs>
          <w:tab w:val="left" w:pos="5964"/>
        </w:tabs>
        <w:jc w:val="both"/>
        <w:rPr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ab/>
        <w:t xml:space="preserve">  </w:t>
      </w:r>
      <w:r w:rsidR="00677135">
        <w:rPr>
          <w:rFonts w:ascii="Arial" w:hAnsi="Arial" w:cs="Arial"/>
          <w:bCs/>
          <w:sz w:val="28"/>
          <w:szCs w:val="28"/>
        </w:rPr>
        <w:t xml:space="preserve">                                                      </w:t>
      </w:r>
      <w:r w:rsidR="00FD64E5">
        <w:rPr>
          <w:rFonts w:ascii="Arial" w:hAnsi="Arial" w:cs="Arial"/>
          <w:bCs/>
          <w:sz w:val="28"/>
          <w:szCs w:val="28"/>
        </w:rPr>
        <w:t xml:space="preserve"> </w:t>
      </w:r>
      <w:r w:rsidR="00677135">
        <w:rPr>
          <w:rFonts w:ascii="Arial" w:hAnsi="Arial" w:cs="Arial"/>
          <w:bCs/>
          <w:sz w:val="28"/>
          <w:szCs w:val="28"/>
        </w:rPr>
        <w:t xml:space="preserve"> </w:t>
      </w:r>
      <w:r w:rsidRPr="00677135">
        <w:rPr>
          <w:rFonts w:ascii="Arial" w:hAnsi="Arial" w:cs="Arial"/>
          <w:bCs/>
          <w:sz w:val="28"/>
          <w:szCs w:val="28"/>
        </w:rPr>
        <w:t>polgármester</w:t>
      </w:r>
    </w:p>
    <w:sectPr w:rsidR="00BB3207" w:rsidRPr="00677135" w:rsidSect="0067713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C5" w:rsidRDefault="005A10C5" w:rsidP="00677135">
      <w:r>
        <w:separator/>
      </w:r>
    </w:p>
  </w:endnote>
  <w:endnote w:type="continuationSeparator" w:id="0">
    <w:p w:rsidR="005A10C5" w:rsidRDefault="005A10C5" w:rsidP="0067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C5" w:rsidRDefault="005A10C5" w:rsidP="00677135">
      <w:r>
        <w:separator/>
      </w:r>
    </w:p>
  </w:footnote>
  <w:footnote w:type="continuationSeparator" w:id="0">
    <w:p w:rsidR="005A10C5" w:rsidRDefault="005A10C5" w:rsidP="00677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07"/>
    <w:rsid w:val="0005594A"/>
    <w:rsid w:val="00336852"/>
    <w:rsid w:val="00426393"/>
    <w:rsid w:val="004A2A28"/>
    <w:rsid w:val="004C69FD"/>
    <w:rsid w:val="00536907"/>
    <w:rsid w:val="005920D6"/>
    <w:rsid w:val="005A10C5"/>
    <w:rsid w:val="005F16F2"/>
    <w:rsid w:val="00677135"/>
    <w:rsid w:val="006A242C"/>
    <w:rsid w:val="006D3338"/>
    <w:rsid w:val="008201BF"/>
    <w:rsid w:val="00A14802"/>
    <w:rsid w:val="00A37636"/>
    <w:rsid w:val="00AF219C"/>
    <w:rsid w:val="00B17A08"/>
    <w:rsid w:val="00BB3207"/>
    <w:rsid w:val="00D800D2"/>
    <w:rsid w:val="00DD3C56"/>
    <w:rsid w:val="00E8436A"/>
    <w:rsid w:val="00E911CA"/>
    <w:rsid w:val="00F16B76"/>
    <w:rsid w:val="00F91D57"/>
    <w:rsid w:val="00FD25A3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631D"/>
  <w15:chartTrackingRefBased/>
  <w15:docId w15:val="{07117260-2D6F-4CF0-8D82-F0B80C18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BB3207"/>
    <w:pPr>
      <w:keepNext/>
      <w:jc w:val="center"/>
      <w:outlineLvl w:val="2"/>
    </w:pPr>
    <w:rPr>
      <w:rFonts w:ascii="Arial Narrow" w:hAnsi="Arial Narrow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B3207"/>
    <w:rPr>
      <w:rFonts w:ascii="Arial Narrow" w:eastAsia="Times New Roman" w:hAnsi="Arial Narrow" w:cs="Times New Roman"/>
      <w:sz w:val="32"/>
      <w:szCs w:val="24"/>
      <w:lang w:eastAsia="hu-HU"/>
    </w:rPr>
  </w:style>
  <w:style w:type="paragraph" w:styleId="Szvegtrzs3">
    <w:name w:val="Body Text 3"/>
    <w:basedOn w:val="Norml"/>
    <w:link w:val="Szvegtrzs3Char"/>
    <w:rsid w:val="00BB3207"/>
    <w:pPr>
      <w:jc w:val="both"/>
    </w:pPr>
    <w:rPr>
      <w:rFonts w:ascii="Arial Narrow" w:hAnsi="Arial Narrow"/>
      <w:b/>
      <w:bCs/>
    </w:rPr>
  </w:style>
  <w:style w:type="character" w:customStyle="1" w:styleId="Szvegtrzs3Char">
    <w:name w:val="Szövegtörzs 3 Char"/>
    <w:basedOn w:val="Bekezdsalapbettpusa"/>
    <w:link w:val="Szvegtrzs3"/>
    <w:rsid w:val="00BB3207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BB320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800D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800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771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71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771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71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94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94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rsa.emet.hu/paly/paly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2021-10-05T11:06:00Z</cp:lastPrinted>
  <dcterms:created xsi:type="dcterms:W3CDTF">2021-10-05T11:06:00Z</dcterms:created>
  <dcterms:modified xsi:type="dcterms:W3CDTF">2021-10-05T11:29:00Z</dcterms:modified>
</cp:coreProperties>
</file>