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7" w:rsidRPr="00677135" w:rsidRDefault="00BB3207" w:rsidP="00BB3207">
      <w:pPr>
        <w:pStyle w:val="Cmsor3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"B" TÍPUSÚ PÁLYÁZATI KIÍRÁS</w:t>
      </w:r>
    </w:p>
    <w:p w:rsidR="00BB3207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A45EC2" w:rsidRPr="00A45EC2" w:rsidRDefault="0083776C" w:rsidP="00A45EC2">
      <w:pPr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Patca</w:t>
      </w:r>
      <w:r w:rsidR="00A45EC2" w:rsidRPr="00A45EC2">
        <w:rPr>
          <w:rFonts w:ascii="Verdana" w:hAnsi="Verdana" w:cs="Arial"/>
          <w:b/>
          <w:bCs/>
        </w:rPr>
        <w:t xml:space="preserve"> Község Önkormányzata az Oktatási és Gyermekügyi Minisztériummal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együttműködve, a</w:t>
      </w:r>
      <w:r w:rsidRPr="00A45EC2">
        <w:rPr>
          <w:rFonts w:ascii="Verdana" w:hAnsi="Verdana"/>
          <w:b/>
          <w:bCs/>
        </w:rPr>
        <w:t xml:space="preserve"> felsőoktatásban részt vevő hallgatók juttatásairól és az általuk fizetendő egyes térítésekről szóló</w:t>
      </w:r>
      <w:r w:rsidRPr="00A45EC2">
        <w:rPr>
          <w:rFonts w:ascii="Verdana" w:hAnsi="Verdana" w:cs="Arial"/>
          <w:b/>
          <w:bCs/>
        </w:rPr>
        <w:t xml:space="preserve"> 51/2007. (III. 26.) Korm. rendelet alapján</w:t>
      </w:r>
      <w:r w:rsidRPr="00A45EC2">
        <w:rPr>
          <w:rFonts w:ascii="Verdana" w:hAnsi="Verdana" w:cs="Arial"/>
          <w:b/>
          <w:bCs/>
        </w:rPr>
        <w:br/>
        <w:t xml:space="preserve"> ezennel kiírja a 2027. évre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a Bursa Hungarica Felsőoktatási Önkormányzati Ösztöndíjpályázatot</w:t>
      </w:r>
    </w:p>
    <w:p w:rsid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felsőoktatási tanulmányokat kezdeni kívánó fiatalok számára</w:t>
      </w:r>
    </w:p>
    <w:p w:rsidR="00A45EC2" w:rsidRPr="00A45EC2" w:rsidRDefault="00A45EC2" w:rsidP="00A45EC2">
      <w:pPr>
        <w:jc w:val="center"/>
        <w:rPr>
          <w:rFonts w:ascii="Arial" w:hAnsi="Arial" w:cs="Arial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ösztöndíjpályázatra azok </w:t>
      </w:r>
      <w:r w:rsidRPr="00677135">
        <w:rPr>
          <w:rFonts w:ascii="Arial" w:hAnsi="Arial" w:cs="Arial"/>
          <w:b/>
          <w:bCs/>
          <w:sz w:val="28"/>
          <w:szCs w:val="28"/>
        </w:rPr>
        <w:t>a települési önkormányzat területén lakóhellyel rendelkező, hátrányos szociális helyzetű fiatalok</w:t>
      </w:r>
      <w:r w:rsidRPr="00677135">
        <w:rPr>
          <w:rFonts w:ascii="Arial" w:hAnsi="Arial" w:cs="Arial"/>
          <w:sz w:val="28"/>
          <w:szCs w:val="28"/>
        </w:rPr>
        <w:t xml:space="preserve"> jelentkezhetnek, akik:</w:t>
      </w:r>
    </w:p>
    <w:p w:rsidR="00BB3207" w:rsidRPr="00677135" w:rsidRDefault="00A45EC2" w:rsidP="0067713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a) a 2026/2027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. tanévben utolsó éves, érettségi előtt álló középiskolások;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v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agy</w:t>
      </w:r>
    </w:p>
    <w:p w:rsidR="00BB3207" w:rsidRPr="00677135" w:rsidRDefault="00BB3207" w:rsidP="00BB3207">
      <w:pPr>
        <w:pStyle w:val="Szvegtrzs3"/>
        <w:spacing w:before="120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b) felsőfokú végzettséggel nem rendelkező, felsőoktatási intézménybe még felvételt nem nyert érettségizettek;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és </w:t>
      </w:r>
      <w:r w:rsidRPr="00677135">
        <w:rPr>
          <w:rFonts w:ascii="Arial" w:hAnsi="Arial" w:cs="Arial"/>
          <w:bCs/>
          <w:sz w:val="28"/>
          <w:szCs w:val="28"/>
        </w:rPr>
        <w:t>a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2027/2028</w:t>
      </w:r>
      <w:r w:rsidRPr="00677135">
        <w:rPr>
          <w:rFonts w:ascii="Arial" w:hAnsi="Arial" w:cs="Arial"/>
          <w:b/>
          <w:bCs/>
          <w:sz w:val="28"/>
          <w:szCs w:val="28"/>
        </w:rPr>
        <w:t>. tanévtől kezdődően</w:t>
      </w:r>
      <w:r w:rsidRPr="00677135">
        <w:rPr>
          <w:rFonts w:ascii="Arial" w:hAnsi="Arial" w:cs="Arial"/>
          <w:sz w:val="28"/>
          <w:szCs w:val="28"/>
        </w:rPr>
        <w:t xml:space="preserve"> felsőoktatási intézmény keretében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teljes idejű (nappali munkarend</w:t>
      </w:r>
      <w:r w:rsidRPr="00677135">
        <w:rPr>
          <w:rFonts w:ascii="Arial" w:hAnsi="Arial" w:cs="Arial"/>
          <w:snapToGrid w:val="0"/>
          <w:sz w:val="28"/>
          <w:szCs w:val="28"/>
        </w:rPr>
        <w:t>) alapfokozatot és szakképzettséget eredményező alapképzésben, osztatlan képzésben vagy felsőoktatási</w:t>
      </w:r>
      <w:r w:rsidRPr="00677135">
        <w:rPr>
          <w:rFonts w:ascii="Arial" w:hAnsi="Arial" w:cs="Arial"/>
          <w:snapToGrid w:val="0"/>
          <w:color w:val="FF0000"/>
          <w:sz w:val="28"/>
          <w:szCs w:val="28"/>
        </w:rPr>
        <w:t xml:space="preserve"> </w:t>
      </w:r>
      <w:r w:rsidRPr="00677135">
        <w:rPr>
          <w:rFonts w:ascii="Arial" w:hAnsi="Arial" w:cs="Arial"/>
          <w:snapToGrid w:val="0"/>
          <w:sz w:val="28"/>
          <w:szCs w:val="28"/>
        </w:rPr>
        <w:t>szakképzésben kívánnak részt</w:t>
      </w:r>
      <w:r w:rsidRPr="00677135">
        <w:rPr>
          <w:rFonts w:ascii="Arial" w:hAnsi="Arial" w:cs="Arial"/>
          <w:sz w:val="28"/>
          <w:szCs w:val="28"/>
        </w:rPr>
        <w:t xml:space="preserve"> venni.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A pályázók közül csak azok részesülhetnek ösztöndíjban, akik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a 2027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 évi felsőoktatási felvételi eljárásban először nyernek felvételt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 felsőoktatási inté</w:t>
      </w:r>
      <w:r w:rsidR="00A45EC2">
        <w:rPr>
          <w:rFonts w:ascii="Arial" w:hAnsi="Arial" w:cs="Arial"/>
          <w:b/>
          <w:bCs/>
          <w:sz w:val="28"/>
          <w:szCs w:val="28"/>
        </w:rPr>
        <w:t>zménybe és tanulmányaikat a 2027/2028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tanévben 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ténylegesen megkezdik</w:t>
      </w:r>
      <w:r w:rsidRPr="00677135">
        <w:rPr>
          <w:rFonts w:ascii="Arial" w:hAnsi="Arial" w:cs="Arial"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napToGrid w:val="0"/>
          <w:sz w:val="28"/>
          <w:szCs w:val="28"/>
        </w:rPr>
        <w:t>A pályázat benyújtásának módja és határideje</w:t>
      </w:r>
      <w:r w:rsidR="00E8436A" w:rsidRPr="00677135">
        <w:rPr>
          <w:rFonts w:ascii="Arial" w:hAnsi="Arial" w:cs="Arial"/>
          <w:snapToGrid w:val="0"/>
          <w:sz w:val="28"/>
          <w:szCs w:val="28"/>
        </w:rPr>
        <w:t>: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pályázatbeadáshoz a Bursa Hungarica Elektronikus Pályázatkezelési és Együttműködési Rendszerben (a továbbiakban: EPER-Bursa rendszer) egyszeri pályázói regisztráció szükséges, melynek elérése: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</w:p>
    <w:p w:rsidR="00BB3207" w:rsidRPr="00677135" w:rsidRDefault="0083776C" w:rsidP="00BB3207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BB3207" w:rsidRPr="00677135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BB3207" w:rsidRPr="00677135">
        <w:rPr>
          <w:rFonts w:ascii="Arial" w:hAnsi="Arial" w:cs="Arial"/>
          <w:sz w:val="28"/>
          <w:szCs w:val="28"/>
        </w:rPr>
        <w:t xml:space="preserve"> </w:t>
      </w:r>
    </w:p>
    <w:p w:rsidR="00BB3207" w:rsidRPr="00677135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 pályázat rögzítésének és az önkormányzathoz történő benyújtásának</w:t>
      </w: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határideje: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pályázatot az EPER-Bursa rendszerben kitöltve, véglegesítve, onnan kinyomtatva, aláírva kizárólag a </w:t>
      </w:r>
      <w:r w:rsidR="002E36AA">
        <w:rPr>
          <w:rFonts w:ascii="Arial" w:hAnsi="Arial" w:cs="Arial"/>
          <w:bCs/>
          <w:sz w:val="28"/>
          <w:szCs w:val="28"/>
        </w:rPr>
        <w:t>Szenn</w:t>
      </w:r>
      <w:r w:rsidR="00D800D2" w:rsidRPr="00677135">
        <w:rPr>
          <w:rFonts w:ascii="Arial" w:hAnsi="Arial" w:cs="Arial"/>
          <w:bCs/>
          <w:sz w:val="28"/>
          <w:szCs w:val="28"/>
        </w:rPr>
        <w:t>ai Közös Önk</w:t>
      </w:r>
      <w:r w:rsidR="005920D6">
        <w:rPr>
          <w:rFonts w:ascii="Arial" w:hAnsi="Arial" w:cs="Arial"/>
          <w:bCs/>
          <w:sz w:val="28"/>
          <w:szCs w:val="28"/>
        </w:rPr>
        <w:t>ormányzati Hivatal</w:t>
      </w:r>
      <w:r w:rsidR="005B0081">
        <w:rPr>
          <w:rFonts w:ascii="Arial" w:hAnsi="Arial" w:cs="Arial"/>
          <w:bCs/>
          <w:sz w:val="28"/>
          <w:szCs w:val="28"/>
        </w:rPr>
        <w:t>nál</w:t>
      </w:r>
      <w:r w:rsidR="00D800D2" w:rsidRPr="00677135">
        <w:rPr>
          <w:rFonts w:ascii="Arial" w:hAnsi="Arial" w:cs="Arial"/>
          <w:bCs/>
          <w:sz w:val="28"/>
          <w:szCs w:val="28"/>
        </w:rPr>
        <w:t xml:space="preserve"> lehet benyújtani.</w:t>
      </w:r>
    </w:p>
    <w:p w:rsidR="00D800D2" w:rsidRPr="00677135" w:rsidRDefault="00D800D2" w:rsidP="00BB3207">
      <w:pPr>
        <w:jc w:val="both"/>
        <w:rPr>
          <w:rFonts w:ascii="Arial" w:hAnsi="Arial" w:cs="Arial"/>
          <w:bCs/>
          <w:sz w:val="28"/>
          <w:szCs w:val="28"/>
        </w:rPr>
      </w:pP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1.</w:t>
      </w:r>
      <w:r w:rsidRPr="00677135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800D2" w:rsidRPr="00677135" w:rsidRDefault="00D800D2" w:rsidP="00D800D2">
      <w:pPr>
        <w:pStyle w:val="Szvegtrzs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2.</w:t>
      </w:r>
      <w:r w:rsidRPr="00677135">
        <w:rPr>
          <w:rFonts w:ascii="Arial" w:hAnsi="Arial" w:cs="Arial"/>
          <w:b/>
          <w:bCs/>
          <w:sz w:val="28"/>
          <w:szCs w:val="28"/>
        </w:rPr>
        <w:tab/>
      </w:r>
      <w:r w:rsidR="005F16F2" w:rsidRPr="00677135">
        <w:rPr>
          <w:rFonts w:ascii="Arial" w:hAnsi="Arial" w:cs="Arial"/>
          <w:b/>
          <w:bCs/>
          <w:sz w:val="28"/>
          <w:szCs w:val="28"/>
        </w:rPr>
        <w:t>Igazolás a pályázóval egy háztartásban élő személyekről</w:t>
      </w:r>
    </w:p>
    <w:p w:rsidR="00D800D2" w:rsidRPr="00677135" w:rsidRDefault="005F16F2" w:rsidP="00D800D2">
      <w:pPr>
        <w:pStyle w:val="Szvegtrzs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elbírálása: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A45EC2">
        <w:rPr>
          <w:rFonts w:ascii="Arial" w:hAnsi="Arial" w:cs="Arial"/>
          <w:sz w:val="28"/>
          <w:szCs w:val="28"/>
        </w:rPr>
        <w:t>2026</w:t>
      </w:r>
      <w:r w:rsidR="0093343D">
        <w:rPr>
          <w:rFonts w:ascii="Arial" w:hAnsi="Arial" w:cs="Arial"/>
          <w:sz w:val="28"/>
          <w:szCs w:val="28"/>
        </w:rPr>
        <w:t>. december 5</w:t>
      </w:r>
      <w:r w:rsidR="00677135">
        <w:rPr>
          <w:rFonts w:ascii="Arial" w:hAnsi="Arial" w:cs="Arial"/>
          <w:sz w:val="28"/>
          <w:szCs w:val="28"/>
        </w:rPr>
        <w:t>-ig.</w:t>
      </w:r>
    </w:p>
    <w:p w:rsidR="00D800D2" w:rsidRPr="00677135" w:rsidRDefault="00D800D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677135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5F16F2" w:rsidRPr="00677135" w:rsidRDefault="005F16F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5F16F2" w:rsidRPr="00677135" w:rsidRDefault="005F16F2" w:rsidP="005F16F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5F16F2" w:rsidRPr="00677135" w:rsidRDefault="005F16F2" w:rsidP="005F16F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A45EC2">
        <w:rPr>
          <w:rFonts w:ascii="Arial" w:hAnsi="Arial" w:cs="Arial"/>
          <w:b/>
          <w:bCs/>
          <w:sz w:val="28"/>
          <w:szCs w:val="28"/>
        </w:rPr>
        <w:t>2026. december 8</w:t>
      </w:r>
      <w:r w:rsidRPr="00677135">
        <w:rPr>
          <w:rFonts w:ascii="Arial" w:hAnsi="Arial" w:cs="Arial"/>
          <w:b/>
          <w:bCs/>
          <w:sz w:val="28"/>
          <w:szCs w:val="28"/>
        </w:rPr>
        <w:t>-ig</w:t>
      </w:r>
      <w:r w:rsidRPr="00677135">
        <w:rPr>
          <w:rFonts w:ascii="Arial" w:hAnsi="Arial" w:cs="Arial"/>
          <w:bCs/>
          <w:sz w:val="28"/>
          <w:szCs w:val="28"/>
        </w:rPr>
        <w:t xml:space="preserve"> az EPER-Bursa rendszeren keresztül elektronikusan vagy postai úton küldött levélben értesíti a pályázókat.</w:t>
      </w:r>
    </w:p>
    <w:p w:rsidR="00AF219C" w:rsidRPr="00677135" w:rsidRDefault="00AF219C" w:rsidP="00AF219C">
      <w:pPr>
        <w:jc w:val="both"/>
        <w:rPr>
          <w:rFonts w:ascii="Arial" w:hAnsi="Arial" w:cs="Arial"/>
          <w:b/>
          <w:bCs/>
          <w:snapToGrid w:val="0"/>
          <w:sz w:val="28"/>
          <w:szCs w:val="28"/>
        </w:rPr>
      </w:pP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A pályázó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snapToGrid w:val="0"/>
          <w:sz w:val="28"/>
          <w:szCs w:val="28"/>
        </w:rPr>
        <w:t>a felsőoktatási intézmény felvételi döntésről szóló határozata vagy a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z Oktatási Hivatal</w:t>
      </w:r>
      <w:r w:rsidRPr="00677135">
        <w:rPr>
          <w:rFonts w:ascii="Arial" w:hAnsi="Arial" w:cs="Arial"/>
          <w:b/>
          <w:snapToGrid w:val="0"/>
          <w:sz w:val="28"/>
          <w:szCs w:val="28"/>
        </w:rPr>
        <w:t xml:space="preserve"> besorolási határozata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másolatának megküldésével kö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teles 2026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. augusztus 31-ig a 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Támogatáskezelő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részére bejelenteni, hogy a </w:t>
      </w:r>
      <w:r w:rsidR="00A45EC2">
        <w:rPr>
          <w:rFonts w:ascii="Arial" w:hAnsi="Arial" w:cs="Arial"/>
          <w:b/>
          <w:bCs/>
          <w:sz w:val="28"/>
          <w:szCs w:val="28"/>
        </w:rPr>
        <w:t>2027/2028</w:t>
      </w:r>
      <w:r w:rsidRPr="00677135">
        <w:rPr>
          <w:rFonts w:ascii="Arial" w:hAnsi="Arial" w:cs="Arial"/>
          <w:b/>
          <w:bCs/>
          <w:sz w:val="28"/>
          <w:szCs w:val="28"/>
        </w:rPr>
        <w:t>. tanévben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 melyik felsőoktatási intézményben kezdi meg tanulmányait. Továbbá a pályázó kötele</w:t>
      </w:r>
      <w:r w:rsidR="0093343D">
        <w:rPr>
          <w:rFonts w:ascii="Arial" w:hAnsi="Arial" w:cs="Arial"/>
          <w:b/>
          <w:bCs/>
          <w:snapToGrid w:val="0"/>
          <w:sz w:val="28"/>
          <w:szCs w:val="28"/>
        </w:rPr>
        <w:t>s nyilatkozni arról, hogy a 202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7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. évi felsőoktatási felvételi évet megelőzően nyert-e felvételt felsőoktatási intézménybe. Az a pályázó, aki értesítési kötelezettségének nem tesz eleget, az ösztöndíj folyósításából és az ösztöndíjrendszer következő évi fordulójából kizárható.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Az ösztöndíj-folyósítás feltétele, hogy a támogatott pály</w:t>
      </w:r>
      <w:r w:rsidR="00A45EC2">
        <w:rPr>
          <w:rFonts w:ascii="Arial" w:hAnsi="Arial" w:cs="Arial"/>
          <w:b/>
          <w:bCs/>
          <w:sz w:val="28"/>
          <w:szCs w:val="28"/>
        </w:rPr>
        <w:t>ázó hallgatói jogviszonya a 2027</w:t>
      </w:r>
      <w:r w:rsidRPr="00677135">
        <w:rPr>
          <w:rFonts w:ascii="Arial" w:hAnsi="Arial" w:cs="Arial"/>
          <w:b/>
          <w:bCs/>
          <w:sz w:val="28"/>
          <w:szCs w:val="28"/>
        </w:rPr>
        <w:t>/202</w:t>
      </w:r>
      <w:r w:rsidR="00A45EC2">
        <w:rPr>
          <w:rFonts w:ascii="Arial" w:hAnsi="Arial" w:cs="Arial"/>
          <w:b/>
          <w:bCs/>
          <w:sz w:val="28"/>
          <w:szCs w:val="28"/>
        </w:rPr>
        <w:t>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 első félévében megfeleljen a pályázati kiírásnak. Amennyiben a támogatott pályázó hallgatói jogviszonya nem felel meg a pályázati kiírásnak, a támogatott az ösztöndíjra való jogosultságát elveszíti. </w:t>
      </w:r>
    </w:p>
    <w:p w:rsidR="00D800D2" w:rsidRPr="00677135" w:rsidRDefault="00D800D2" w:rsidP="00D800D2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 időtartama </w:t>
      </w:r>
      <w:r w:rsidRPr="00677135">
        <w:rPr>
          <w:rFonts w:ascii="Arial" w:hAnsi="Arial" w:cs="Arial"/>
          <w:bCs/>
          <w:sz w:val="28"/>
          <w:szCs w:val="28"/>
        </w:rPr>
        <w:t>3x10 hónap, azaz hat egymást követő tanulmányi félév:</w:t>
      </w:r>
      <w:r w:rsidRPr="00677135">
        <w:rPr>
          <w:rFonts w:ascii="Arial" w:hAnsi="Arial" w:cs="Arial"/>
          <w:sz w:val="28"/>
          <w:szCs w:val="28"/>
        </w:rPr>
        <w:t xml:space="preserve"> </w:t>
      </w:r>
    </w:p>
    <w:p w:rsidR="00D800D2" w:rsidRPr="00677135" w:rsidRDefault="00A45EC2" w:rsidP="00D800D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2027</w:t>
      </w:r>
      <w:r w:rsidR="008201BF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2028. tanév, a 2028</w:t>
      </w:r>
      <w:r w:rsidR="00D800D2" w:rsidRPr="00677135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2029</w:t>
      </w:r>
      <w:r w:rsidR="0093343D">
        <w:rPr>
          <w:rFonts w:ascii="Arial" w:hAnsi="Arial" w:cs="Arial"/>
          <w:sz w:val="28"/>
          <w:szCs w:val="28"/>
        </w:rPr>
        <w:t>. tanév és a 202</w:t>
      </w:r>
      <w:r>
        <w:rPr>
          <w:rFonts w:ascii="Arial" w:hAnsi="Arial" w:cs="Arial"/>
          <w:sz w:val="28"/>
          <w:szCs w:val="28"/>
        </w:rPr>
        <w:t>9/2030</w:t>
      </w:r>
      <w:r w:rsidR="00D800D2" w:rsidRPr="00677135">
        <w:rPr>
          <w:rFonts w:ascii="Arial" w:hAnsi="Arial" w:cs="Arial"/>
          <w:sz w:val="28"/>
          <w:szCs w:val="28"/>
        </w:rPr>
        <w:t>. tanév.</w:t>
      </w:r>
    </w:p>
    <w:p w:rsidR="00D800D2" w:rsidRPr="00677135" w:rsidRDefault="00D800D2" w:rsidP="00D800D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>Az ösztönd</w:t>
      </w:r>
      <w:r w:rsidR="00A45EC2">
        <w:rPr>
          <w:rFonts w:ascii="Arial" w:hAnsi="Arial" w:cs="Arial"/>
          <w:bCs/>
          <w:sz w:val="28"/>
          <w:szCs w:val="28"/>
        </w:rPr>
        <w:t>íj folyósításának kezdete a 2027/2028</w:t>
      </w:r>
      <w:r w:rsidRPr="00677135">
        <w:rPr>
          <w:rFonts w:ascii="Arial" w:hAnsi="Arial" w:cs="Arial"/>
          <w:bCs/>
          <w:sz w:val="28"/>
          <w:szCs w:val="28"/>
        </w:rPr>
        <w:t>. tanév első féléve.</w:t>
      </w:r>
    </w:p>
    <w:p w:rsidR="00677135" w:rsidRDefault="00677135" w:rsidP="00677135">
      <w:pPr>
        <w:pStyle w:val="Szvegtrzs"/>
        <w:rPr>
          <w:rFonts w:ascii="Arial" w:hAnsi="Arial" w:cs="Arial"/>
          <w:b/>
          <w:bCs/>
          <w:sz w:val="28"/>
          <w:szCs w:val="28"/>
        </w:rPr>
      </w:pPr>
    </w:p>
    <w:p w:rsidR="00BB3207" w:rsidRPr="00677135" w:rsidRDefault="005A4EB5" w:rsidP="00A45EC2">
      <w:pPr>
        <w:pStyle w:val="Szvegtrzs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Szenna, 2026. október 5</w:t>
      </w:r>
      <w:r w:rsidR="0093343D">
        <w:rPr>
          <w:rFonts w:ascii="Arial" w:hAnsi="Arial" w:cs="Arial"/>
          <w:b/>
          <w:bCs/>
          <w:sz w:val="28"/>
          <w:szCs w:val="28"/>
        </w:rPr>
        <w:t>.</w:t>
      </w:r>
      <w:r w:rsidR="00AF219C" w:rsidRPr="00677135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</w:t>
      </w:r>
      <w:r w:rsidR="00426393">
        <w:rPr>
          <w:rFonts w:ascii="Arial" w:hAnsi="Arial" w:cs="Arial"/>
          <w:b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        </w:t>
      </w:r>
      <w:r w:rsidR="005B0081">
        <w:rPr>
          <w:rFonts w:ascii="Arial" w:hAnsi="Arial" w:cs="Arial"/>
          <w:b/>
          <w:bCs/>
          <w:sz w:val="28"/>
          <w:szCs w:val="28"/>
        </w:rPr>
        <w:t xml:space="preserve"> 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</w:t>
      </w:r>
      <w:r w:rsidR="00AF219C" w:rsidRPr="00677135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 xml:space="preserve">  </w:t>
      </w:r>
      <w:r w:rsidR="00AF219C" w:rsidRPr="00677135">
        <w:rPr>
          <w:rFonts w:ascii="Arial" w:hAnsi="Arial" w:cs="Arial"/>
          <w:bCs/>
          <w:sz w:val="28"/>
          <w:szCs w:val="28"/>
        </w:rPr>
        <w:t xml:space="preserve">  </w:t>
      </w:r>
      <w:r w:rsidR="0083776C">
        <w:rPr>
          <w:rFonts w:ascii="Arial" w:hAnsi="Arial" w:cs="Arial"/>
          <w:bCs/>
          <w:sz w:val="28"/>
          <w:szCs w:val="28"/>
        </w:rPr>
        <w:t>Juhászné Fazekas Lívia</w:t>
      </w:r>
      <w:r w:rsidR="00677135">
        <w:rPr>
          <w:rFonts w:ascii="Arial" w:hAnsi="Arial" w:cs="Arial"/>
          <w:bCs/>
          <w:sz w:val="28"/>
          <w:szCs w:val="28"/>
        </w:rPr>
        <w:t xml:space="preserve">                                                     </w:t>
      </w:r>
      <w:r w:rsidR="00FD64E5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93343D">
        <w:rPr>
          <w:rFonts w:ascii="Arial" w:hAnsi="Arial" w:cs="Arial"/>
          <w:bCs/>
          <w:sz w:val="28"/>
          <w:szCs w:val="28"/>
        </w:rPr>
        <w:t xml:space="preserve">          </w:t>
      </w:r>
      <w:r w:rsidR="00A45EC2">
        <w:rPr>
          <w:rFonts w:ascii="Arial" w:hAnsi="Arial" w:cs="Arial"/>
          <w:bCs/>
          <w:sz w:val="28"/>
          <w:szCs w:val="28"/>
        </w:rPr>
        <w:t xml:space="preserve">                  </w:t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83776C">
        <w:rPr>
          <w:rFonts w:ascii="Arial" w:hAnsi="Arial" w:cs="Arial"/>
          <w:bCs/>
          <w:sz w:val="28"/>
          <w:szCs w:val="28"/>
        </w:rPr>
        <w:t xml:space="preserve">      </w:t>
      </w:r>
      <w:bookmarkStart w:id="0" w:name="_GoBack"/>
      <w:bookmarkEnd w:id="0"/>
      <w:r w:rsidR="00AF219C" w:rsidRPr="00677135">
        <w:rPr>
          <w:rFonts w:ascii="Arial" w:hAnsi="Arial" w:cs="Arial"/>
          <w:bCs/>
          <w:sz w:val="28"/>
          <w:szCs w:val="28"/>
        </w:rPr>
        <w:t>polgármester</w:t>
      </w:r>
    </w:p>
    <w:sectPr w:rsidR="00BB3207" w:rsidRPr="00677135" w:rsidSect="0067713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81" w:rsidRDefault="00336581" w:rsidP="00677135">
      <w:r>
        <w:separator/>
      </w:r>
    </w:p>
  </w:endnote>
  <w:endnote w:type="continuationSeparator" w:id="0">
    <w:p w:rsidR="00336581" w:rsidRDefault="00336581" w:rsidP="006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81" w:rsidRDefault="00336581" w:rsidP="00677135">
      <w:r>
        <w:separator/>
      </w:r>
    </w:p>
  </w:footnote>
  <w:footnote w:type="continuationSeparator" w:id="0">
    <w:p w:rsidR="00336581" w:rsidRDefault="00336581" w:rsidP="0067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7"/>
    <w:rsid w:val="0005594A"/>
    <w:rsid w:val="000F0A3B"/>
    <w:rsid w:val="002E36AA"/>
    <w:rsid w:val="002E74A3"/>
    <w:rsid w:val="00336581"/>
    <w:rsid w:val="00336852"/>
    <w:rsid w:val="0036077E"/>
    <w:rsid w:val="00426393"/>
    <w:rsid w:val="004A2A28"/>
    <w:rsid w:val="004C69FD"/>
    <w:rsid w:val="005305C8"/>
    <w:rsid w:val="00536907"/>
    <w:rsid w:val="005920D6"/>
    <w:rsid w:val="005A4EB5"/>
    <w:rsid w:val="005B0081"/>
    <w:rsid w:val="005B25DA"/>
    <w:rsid w:val="005F16F2"/>
    <w:rsid w:val="00677135"/>
    <w:rsid w:val="006D3338"/>
    <w:rsid w:val="008201BF"/>
    <w:rsid w:val="0083776C"/>
    <w:rsid w:val="0093343D"/>
    <w:rsid w:val="009C013D"/>
    <w:rsid w:val="009C1A2A"/>
    <w:rsid w:val="00A14802"/>
    <w:rsid w:val="00A33A6D"/>
    <w:rsid w:val="00A37636"/>
    <w:rsid w:val="00A45EC2"/>
    <w:rsid w:val="00AF219C"/>
    <w:rsid w:val="00B54E3A"/>
    <w:rsid w:val="00BB3207"/>
    <w:rsid w:val="00D800D2"/>
    <w:rsid w:val="00DD3C56"/>
    <w:rsid w:val="00E8436A"/>
    <w:rsid w:val="00F16B76"/>
    <w:rsid w:val="00FD25A3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C8CC"/>
  <w15:chartTrackingRefBased/>
  <w15:docId w15:val="{07117260-2D6F-4CF0-8D82-F0B80C1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B3207"/>
    <w:pPr>
      <w:keepNext/>
      <w:jc w:val="center"/>
      <w:outlineLvl w:val="2"/>
    </w:pPr>
    <w:rPr>
      <w:rFonts w:ascii="Arial Narrow" w:hAnsi="Arial Narrow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B3207"/>
    <w:rPr>
      <w:rFonts w:ascii="Arial Narrow" w:eastAsia="Times New Roman" w:hAnsi="Arial Narrow" w:cs="Times New Roman"/>
      <w:sz w:val="32"/>
      <w:szCs w:val="24"/>
      <w:lang w:eastAsia="hu-HU"/>
    </w:rPr>
  </w:style>
  <w:style w:type="paragraph" w:styleId="Szvegtrzs3">
    <w:name w:val="Body Text 3"/>
    <w:basedOn w:val="Norml"/>
    <w:link w:val="Szvegtrzs3Char"/>
    <w:rsid w:val="00BB3207"/>
    <w:pPr>
      <w:jc w:val="both"/>
    </w:pPr>
    <w:rPr>
      <w:rFonts w:ascii="Arial Narrow" w:hAnsi="Arial Narrow"/>
      <w:b/>
      <w:bCs/>
    </w:rPr>
  </w:style>
  <w:style w:type="character" w:customStyle="1" w:styleId="Szvegtrzs3Char">
    <w:name w:val="Szövegtörzs 3 Char"/>
    <w:basedOn w:val="Bekezdsalapbettpusa"/>
    <w:link w:val="Szvegtrzs3"/>
    <w:rsid w:val="00BB3207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BB320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D800D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800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594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594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rsa.emet.hu/paly/palybele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530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2021-10-05T11:19:00Z</cp:lastPrinted>
  <dcterms:created xsi:type="dcterms:W3CDTF">2026-10-06T08:48:00Z</dcterms:created>
  <dcterms:modified xsi:type="dcterms:W3CDTF">2026-10-06T08:49:00Z</dcterms:modified>
</cp:coreProperties>
</file>